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A5" w:rsidRPr="00FB642A" w:rsidRDefault="00731DA5" w:rsidP="00F96274">
      <w:pPr>
        <w:jc w:val="center"/>
        <w:rPr>
          <w:b/>
          <w:bCs/>
          <w:sz w:val="28"/>
          <w:szCs w:val="28"/>
        </w:rPr>
      </w:pPr>
      <w:bookmarkStart w:id="0" w:name="_GoBack"/>
      <w:bookmarkEnd w:id="0"/>
      <w:r w:rsidRPr="00FB642A">
        <w:rPr>
          <w:b/>
          <w:bCs/>
          <w:sz w:val="28"/>
          <w:szCs w:val="28"/>
        </w:rPr>
        <w:t>KORKUTELİ SEVİM CEVAT SOYİÇ HALK EĞİTİMİ  MERKEZİ 2017/2018 YAZ DÖNEMİ  AÇILMASI PLANLANAN  KURS  LİSTESİ</w:t>
      </w:r>
    </w:p>
    <w:p w:rsidR="00E83834" w:rsidRDefault="00E83834" w:rsidP="00FB642A">
      <w:pPr>
        <w:rPr>
          <w:b/>
          <w:bCs/>
        </w:rPr>
      </w:pPr>
    </w:p>
    <w:tbl>
      <w:tblPr>
        <w:tblStyle w:val="TabloKlavuzu"/>
        <w:tblW w:w="0" w:type="auto"/>
        <w:tblLook w:val="04A0" w:firstRow="1" w:lastRow="0" w:firstColumn="1" w:lastColumn="0" w:noHBand="0" w:noVBand="1"/>
      </w:tblPr>
      <w:tblGrid>
        <w:gridCol w:w="2012"/>
        <w:gridCol w:w="2512"/>
        <w:gridCol w:w="1987"/>
        <w:gridCol w:w="2487"/>
      </w:tblGrid>
      <w:tr w:rsidR="00D62D71" w:rsidTr="00F30005">
        <w:trPr>
          <w:trHeight w:val="577"/>
        </w:trPr>
        <w:tc>
          <w:tcPr>
            <w:tcW w:w="2012" w:type="dxa"/>
          </w:tcPr>
          <w:p w:rsidR="00E83834" w:rsidRDefault="00E83834" w:rsidP="004F0270">
            <w:pPr>
              <w:jc w:val="center"/>
            </w:pPr>
            <w:r>
              <w:t>Bilgisayar Operatörlüğü</w:t>
            </w:r>
          </w:p>
        </w:tc>
        <w:tc>
          <w:tcPr>
            <w:tcW w:w="2364" w:type="dxa"/>
          </w:tcPr>
          <w:p w:rsidR="00E83834" w:rsidRDefault="00E83834" w:rsidP="004F0270">
            <w:pPr>
              <w:jc w:val="center"/>
            </w:pPr>
            <w:r>
              <w:t>Resim</w:t>
            </w:r>
          </w:p>
        </w:tc>
        <w:tc>
          <w:tcPr>
            <w:tcW w:w="1987" w:type="dxa"/>
          </w:tcPr>
          <w:p w:rsidR="00E83834" w:rsidRDefault="00E83834" w:rsidP="004F0270">
            <w:pPr>
              <w:jc w:val="center"/>
            </w:pPr>
            <w:r>
              <w:t>Okuma Yazma Kursu</w:t>
            </w:r>
          </w:p>
        </w:tc>
        <w:tc>
          <w:tcPr>
            <w:tcW w:w="2339" w:type="dxa"/>
          </w:tcPr>
          <w:p w:rsidR="00E83834" w:rsidRDefault="007F0AE1" w:rsidP="004F0270">
            <w:pPr>
              <w:jc w:val="center"/>
            </w:pPr>
            <w:r>
              <w:t>Türk İşaret Dili</w:t>
            </w:r>
          </w:p>
        </w:tc>
      </w:tr>
      <w:tr w:rsidR="00D62D71" w:rsidTr="00F30005">
        <w:trPr>
          <w:trHeight w:val="577"/>
        </w:trPr>
        <w:tc>
          <w:tcPr>
            <w:tcW w:w="2012" w:type="dxa"/>
          </w:tcPr>
          <w:p w:rsidR="00E83834" w:rsidRDefault="00E83834" w:rsidP="004F0270">
            <w:pPr>
              <w:jc w:val="center"/>
            </w:pPr>
            <w:r>
              <w:t>İngilizce</w:t>
            </w:r>
            <w:r w:rsidR="00D62D71">
              <w:t xml:space="preserve"> Kursu</w:t>
            </w:r>
          </w:p>
        </w:tc>
        <w:tc>
          <w:tcPr>
            <w:tcW w:w="2364" w:type="dxa"/>
          </w:tcPr>
          <w:p w:rsidR="00E83834" w:rsidRDefault="00E83834" w:rsidP="004F0270">
            <w:pPr>
              <w:jc w:val="center"/>
            </w:pPr>
            <w:proofErr w:type="gramStart"/>
            <w:r>
              <w:t>Bağlama</w:t>
            </w:r>
            <w:r w:rsidR="00A73E0D">
              <w:t xml:space="preserve"> , Gitar</w:t>
            </w:r>
            <w:proofErr w:type="gramEnd"/>
          </w:p>
          <w:p w:rsidR="00A73E0D" w:rsidRDefault="00A73E0D" w:rsidP="004F0270">
            <w:pPr>
              <w:jc w:val="center"/>
            </w:pPr>
            <w:r>
              <w:t>Eğitimi</w:t>
            </w:r>
          </w:p>
        </w:tc>
        <w:tc>
          <w:tcPr>
            <w:tcW w:w="1987" w:type="dxa"/>
          </w:tcPr>
          <w:p w:rsidR="00E83834" w:rsidRDefault="00D62D71" w:rsidP="004F0270">
            <w:pPr>
              <w:jc w:val="center"/>
            </w:pPr>
            <w:r>
              <w:t>Aşçı Çırağı</w:t>
            </w:r>
          </w:p>
        </w:tc>
        <w:tc>
          <w:tcPr>
            <w:tcW w:w="2339" w:type="dxa"/>
          </w:tcPr>
          <w:p w:rsidR="00E83834" w:rsidRDefault="007F0AE1" w:rsidP="004F0270">
            <w:pPr>
              <w:jc w:val="center"/>
            </w:pPr>
            <w:r>
              <w:t>Diksiyon</w:t>
            </w:r>
          </w:p>
        </w:tc>
      </w:tr>
      <w:tr w:rsidR="00D62D71" w:rsidTr="00F30005">
        <w:trPr>
          <w:trHeight w:val="602"/>
        </w:trPr>
        <w:tc>
          <w:tcPr>
            <w:tcW w:w="2012" w:type="dxa"/>
          </w:tcPr>
          <w:p w:rsidR="00E83834" w:rsidRDefault="00E83834" w:rsidP="004F0270">
            <w:pPr>
              <w:jc w:val="center"/>
            </w:pPr>
            <w:r>
              <w:t>Çocuk Gelişimi</w:t>
            </w:r>
          </w:p>
          <w:p w:rsidR="00567539" w:rsidRDefault="00567539" w:rsidP="004F0270">
            <w:pPr>
              <w:jc w:val="center"/>
            </w:pPr>
            <w:r>
              <w:t>Kursları</w:t>
            </w:r>
          </w:p>
        </w:tc>
        <w:tc>
          <w:tcPr>
            <w:tcW w:w="2364" w:type="dxa"/>
          </w:tcPr>
          <w:p w:rsidR="00E83834" w:rsidRDefault="00A73E0D" w:rsidP="004F0270">
            <w:pPr>
              <w:jc w:val="center"/>
            </w:pPr>
            <w:r>
              <w:t>Model Uçak (ATA)</w:t>
            </w:r>
          </w:p>
          <w:p w:rsidR="00A73E0D" w:rsidRDefault="00A73E0D" w:rsidP="004F0270">
            <w:pPr>
              <w:jc w:val="center"/>
            </w:pPr>
            <w:r>
              <w:t>Yapımı Eğitimi</w:t>
            </w:r>
          </w:p>
        </w:tc>
        <w:tc>
          <w:tcPr>
            <w:tcW w:w="1987" w:type="dxa"/>
          </w:tcPr>
          <w:p w:rsidR="00E83834" w:rsidRDefault="00D62D71" w:rsidP="004F0270">
            <w:pPr>
              <w:jc w:val="center"/>
            </w:pPr>
            <w:r>
              <w:t>Pastacı Çırağı</w:t>
            </w:r>
          </w:p>
        </w:tc>
        <w:tc>
          <w:tcPr>
            <w:tcW w:w="2339" w:type="dxa"/>
          </w:tcPr>
          <w:p w:rsidR="00E83834" w:rsidRDefault="00F30005" w:rsidP="004F0270">
            <w:pPr>
              <w:jc w:val="center"/>
            </w:pPr>
            <w:r>
              <w:t>Ev Tekstili ve Nakış</w:t>
            </w:r>
          </w:p>
          <w:p w:rsidR="00F30005" w:rsidRDefault="00F30005" w:rsidP="004F0270">
            <w:pPr>
              <w:jc w:val="center"/>
            </w:pPr>
            <w:r>
              <w:t>Kursları</w:t>
            </w:r>
          </w:p>
        </w:tc>
      </w:tr>
      <w:tr w:rsidR="00D62D71" w:rsidTr="00F30005">
        <w:trPr>
          <w:trHeight w:val="577"/>
        </w:trPr>
        <w:tc>
          <w:tcPr>
            <w:tcW w:w="2012" w:type="dxa"/>
          </w:tcPr>
          <w:p w:rsidR="00E83834" w:rsidRDefault="00E83834" w:rsidP="004F0270">
            <w:pPr>
              <w:jc w:val="center"/>
            </w:pPr>
            <w:r>
              <w:t>Halk Oyunları</w:t>
            </w:r>
          </w:p>
        </w:tc>
        <w:tc>
          <w:tcPr>
            <w:tcW w:w="2364" w:type="dxa"/>
          </w:tcPr>
          <w:p w:rsidR="00E83834" w:rsidRDefault="00E83834" w:rsidP="004F0270">
            <w:pPr>
              <w:jc w:val="center"/>
            </w:pPr>
            <w:r>
              <w:t>Ney Eğitimi</w:t>
            </w:r>
          </w:p>
        </w:tc>
        <w:tc>
          <w:tcPr>
            <w:tcW w:w="1987" w:type="dxa"/>
          </w:tcPr>
          <w:p w:rsidR="00A73E0D" w:rsidRDefault="00D62D71" w:rsidP="004F0270">
            <w:pPr>
              <w:jc w:val="center"/>
            </w:pPr>
            <w:r>
              <w:t>Osmanlıca</w:t>
            </w:r>
            <w:r w:rsidR="00A73E0D">
              <w:t>, Arapça</w:t>
            </w:r>
          </w:p>
          <w:p w:rsidR="00E83834" w:rsidRDefault="00D62D71" w:rsidP="004F0270">
            <w:pPr>
              <w:jc w:val="center"/>
            </w:pPr>
            <w:r>
              <w:t>Kursu</w:t>
            </w:r>
          </w:p>
        </w:tc>
        <w:tc>
          <w:tcPr>
            <w:tcW w:w="2339" w:type="dxa"/>
          </w:tcPr>
          <w:p w:rsidR="00567539" w:rsidRDefault="00F30005" w:rsidP="004F0270">
            <w:pPr>
              <w:jc w:val="center"/>
            </w:pPr>
            <w:r>
              <w:t>Cilt Bakımı</w:t>
            </w:r>
            <w:r w:rsidR="00567539">
              <w:t xml:space="preserve">, Makyaj, El </w:t>
            </w:r>
          </w:p>
          <w:p w:rsidR="00E83834" w:rsidRDefault="00567539" w:rsidP="00567539">
            <w:pPr>
              <w:jc w:val="center"/>
            </w:pPr>
            <w:r>
              <w:t xml:space="preserve">Ayak Bakımı </w:t>
            </w:r>
            <w:r w:rsidR="00F30005">
              <w:t>Kursu</w:t>
            </w:r>
          </w:p>
        </w:tc>
      </w:tr>
      <w:tr w:rsidR="00D62D71" w:rsidTr="00F30005">
        <w:trPr>
          <w:trHeight w:val="602"/>
        </w:trPr>
        <w:tc>
          <w:tcPr>
            <w:tcW w:w="2012" w:type="dxa"/>
          </w:tcPr>
          <w:p w:rsidR="004F0270" w:rsidRDefault="004F0270" w:rsidP="004F0270">
            <w:pPr>
              <w:jc w:val="center"/>
            </w:pPr>
          </w:p>
          <w:p w:rsidR="00E83834" w:rsidRDefault="00E83834" w:rsidP="004F0270">
            <w:pPr>
              <w:jc w:val="center"/>
            </w:pPr>
            <w:r>
              <w:t>Satranç</w:t>
            </w:r>
          </w:p>
        </w:tc>
        <w:tc>
          <w:tcPr>
            <w:tcW w:w="2364" w:type="dxa"/>
          </w:tcPr>
          <w:p w:rsidR="004F0270" w:rsidRDefault="004F0270" w:rsidP="004F0270">
            <w:pPr>
              <w:jc w:val="center"/>
            </w:pPr>
          </w:p>
          <w:p w:rsidR="00E83834" w:rsidRDefault="00F30005" w:rsidP="004F0270">
            <w:pPr>
              <w:jc w:val="center"/>
            </w:pPr>
            <w:r>
              <w:t>Giyim</w:t>
            </w:r>
            <w:r w:rsidR="00E83834">
              <w:t xml:space="preserve"> </w:t>
            </w:r>
            <w:r>
              <w:t>Kursları</w:t>
            </w:r>
          </w:p>
        </w:tc>
        <w:tc>
          <w:tcPr>
            <w:tcW w:w="1987" w:type="dxa"/>
          </w:tcPr>
          <w:p w:rsidR="00E83834" w:rsidRDefault="00A73E0D" w:rsidP="004F0270">
            <w:pPr>
              <w:jc w:val="center"/>
            </w:pPr>
            <w:r>
              <w:t>Tehlikeli ve çok</w:t>
            </w:r>
          </w:p>
          <w:p w:rsidR="00A73E0D" w:rsidRDefault="00A73E0D" w:rsidP="004F0270">
            <w:pPr>
              <w:jc w:val="center"/>
            </w:pPr>
            <w:r>
              <w:t>Tehlikeli İşlerde</w:t>
            </w:r>
          </w:p>
          <w:p w:rsidR="00A73E0D" w:rsidRDefault="00A73E0D" w:rsidP="004F0270">
            <w:pPr>
              <w:jc w:val="center"/>
            </w:pPr>
            <w:r>
              <w:t>Mermer İşleme</w:t>
            </w:r>
          </w:p>
        </w:tc>
        <w:tc>
          <w:tcPr>
            <w:tcW w:w="2339" w:type="dxa"/>
          </w:tcPr>
          <w:p w:rsidR="00E83834" w:rsidRDefault="00F30005" w:rsidP="004F0270">
            <w:pPr>
              <w:jc w:val="center"/>
            </w:pPr>
            <w:proofErr w:type="gramStart"/>
            <w:r>
              <w:t>Katı ,Sıvı</w:t>
            </w:r>
            <w:proofErr w:type="gramEnd"/>
            <w:r>
              <w:t xml:space="preserve"> ve Doğalgaz</w:t>
            </w:r>
          </w:p>
          <w:p w:rsidR="00F30005" w:rsidRDefault="00F30005" w:rsidP="004F0270">
            <w:pPr>
              <w:jc w:val="center"/>
            </w:pPr>
            <w:r>
              <w:t>Ateşleyicisi</w:t>
            </w:r>
          </w:p>
        </w:tc>
      </w:tr>
      <w:tr w:rsidR="00D62D71" w:rsidTr="00F30005">
        <w:trPr>
          <w:trHeight w:val="577"/>
        </w:trPr>
        <w:tc>
          <w:tcPr>
            <w:tcW w:w="2012" w:type="dxa"/>
          </w:tcPr>
          <w:p w:rsidR="004F0270" w:rsidRDefault="004F0270" w:rsidP="004F0270">
            <w:pPr>
              <w:jc w:val="center"/>
            </w:pPr>
          </w:p>
          <w:p w:rsidR="00E83834" w:rsidRDefault="00E83834" w:rsidP="004F0270">
            <w:pPr>
              <w:jc w:val="center"/>
            </w:pPr>
            <w:r w:rsidRPr="00E83834">
              <w:t>Kur'an-ı Kerim (</w:t>
            </w:r>
            <w:proofErr w:type="spellStart"/>
            <w:r>
              <w:t>tecvidli</w:t>
            </w:r>
            <w:proofErr w:type="spellEnd"/>
            <w:r w:rsidRPr="00E83834">
              <w:t>) Okuma</w:t>
            </w:r>
          </w:p>
        </w:tc>
        <w:tc>
          <w:tcPr>
            <w:tcW w:w="2364" w:type="dxa"/>
          </w:tcPr>
          <w:p w:rsidR="00D62D71" w:rsidRDefault="00567539" w:rsidP="00567539">
            <w:r>
              <w:t xml:space="preserve">       </w:t>
            </w:r>
            <w:r w:rsidR="00E83834">
              <w:t>Spor Etkinlikleri</w:t>
            </w:r>
          </w:p>
          <w:p w:rsidR="00E83834" w:rsidRDefault="00D62D71" w:rsidP="004F0270">
            <w:pPr>
              <w:jc w:val="center"/>
            </w:pPr>
            <w:r>
              <w:t>(</w:t>
            </w:r>
            <w:proofErr w:type="spellStart"/>
            <w:proofErr w:type="gramStart"/>
            <w:r>
              <w:t>tenis,basketbol</w:t>
            </w:r>
            <w:proofErr w:type="gramEnd"/>
            <w:r>
              <w:t>,voleybol</w:t>
            </w:r>
            <w:proofErr w:type="spellEnd"/>
            <w:r>
              <w:t>,</w:t>
            </w:r>
          </w:p>
          <w:p w:rsidR="00567539" w:rsidRDefault="00567539" w:rsidP="00567539">
            <w:pPr>
              <w:jc w:val="center"/>
            </w:pPr>
            <w:proofErr w:type="spellStart"/>
            <w:r>
              <w:t>Kick</w:t>
            </w:r>
            <w:proofErr w:type="spellEnd"/>
            <w:r>
              <w:t xml:space="preserve"> </w:t>
            </w:r>
            <w:proofErr w:type="gramStart"/>
            <w:r>
              <w:t>Box ,</w:t>
            </w:r>
            <w:proofErr w:type="spellStart"/>
            <w:r>
              <w:t>Wushu</w:t>
            </w:r>
            <w:proofErr w:type="spellEnd"/>
            <w:proofErr w:type="gramEnd"/>
          </w:p>
          <w:p w:rsidR="00D62D71" w:rsidRDefault="00567539" w:rsidP="00567539">
            <w:pPr>
              <w:jc w:val="center"/>
            </w:pPr>
            <w:proofErr w:type="spellStart"/>
            <w:proofErr w:type="gramStart"/>
            <w:r>
              <w:t>Güreş,Bocca</w:t>
            </w:r>
            <w:proofErr w:type="spellEnd"/>
            <w:proofErr w:type="gramEnd"/>
            <w:r>
              <w:t xml:space="preserve">, </w:t>
            </w:r>
            <w:r w:rsidR="00D62D71">
              <w:t>Vb.)</w:t>
            </w:r>
          </w:p>
        </w:tc>
        <w:tc>
          <w:tcPr>
            <w:tcW w:w="1987" w:type="dxa"/>
          </w:tcPr>
          <w:p w:rsidR="00E83834" w:rsidRDefault="00D62D71" w:rsidP="004F0270">
            <w:pPr>
              <w:jc w:val="center"/>
            </w:pPr>
            <w:r w:rsidRPr="00D62D71">
              <w:t>Elektrik Tesislerinde Güvenlik, Topraklama ve Ölçme</w:t>
            </w:r>
          </w:p>
        </w:tc>
        <w:tc>
          <w:tcPr>
            <w:tcW w:w="2339" w:type="dxa"/>
          </w:tcPr>
          <w:p w:rsidR="00D62D71" w:rsidRDefault="00D62D71" w:rsidP="004F0270">
            <w:pPr>
              <w:jc w:val="center"/>
            </w:pPr>
            <w:r>
              <w:t>Devlet Memurluğuna</w:t>
            </w:r>
          </w:p>
          <w:p w:rsidR="00D62D71" w:rsidRDefault="00D62D71" w:rsidP="004F0270">
            <w:pPr>
              <w:jc w:val="center"/>
            </w:pPr>
            <w:r>
              <w:t>Hazırlık Kursu</w:t>
            </w:r>
          </w:p>
          <w:p w:rsidR="00D62D71" w:rsidRDefault="00D62D71" w:rsidP="004F0270">
            <w:pPr>
              <w:jc w:val="center"/>
            </w:pPr>
            <w:r>
              <w:t>(</w:t>
            </w:r>
            <w:proofErr w:type="spellStart"/>
            <w:proofErr w:type="gramStart"/>
            <w:r>
              <w:t>Matematik,Türkçe</w:t>
            </w:r>
            <w:proofErr w:type="gramEnd"/>
            <w:r>
              <w:t>,Tarih</w:t>
            </w:r>
            <w:proofErr w:type="spellEnd"/>
            <w:r>
              <w:t>,</w:t>
            </w:r>
          </w:p>
          <w:p w:rsidR="00E83834" w:rsidRDefault="00D62D71" w:rsidP="004F0270">
            <w:pPr>
              <w:jc w:val="center"/>
            </w:pPr>
            <w:proofErr w:type="spellStart"/>
            <w:proofErr w:type="gramStart"/>
            <w:r>
              <w:t>Coğrafya,Anayasa</w:t>
            </w:r>
            <w:proofErr w:type="spellEnd"/>
            <w:proofErr w:type="gramEnd"/>
            <w:r>
              <w:t>)</w:t>
            </w:r>
          </w:p>
        </w:tc>
      </w:tr>
      <w:tr w:rsidR="00D62D71" w:rsidTr="00F30005">
        <w:trPr>
          <w:trHeight w:val="577"/>
        </w:trPr>
        <w:tc>
          <w:tcPr>
            <w:tcW w:w="2012" w:type="dxa"/>
          </w:tcPr>
          <w:p w:rsidR="00E83834" w:rsidRDefault="00E83834" w:rsidP="004F0270">
            <w:pPr>
              <w:jc w:val="center"/>
            </w:pPr>
            <w:r w:rsidRPr="00E83834">
              <w:t>Kur'an-ı Kerim (Elifba) Okuma</w:t>
            </w:r>
          </w:p>
        </w:tc>
        <w:tc>
          <w:tcPr>
            <w:tcW w:w="2364" w:type="dxa"/>
          </w:tcPr>
          <w:p w:rsidR="00E83834" w:rsidRDefault="00E83834" w:rsidP="004F0270">
            <w:pPr>
              <w:jc w:val="center"/>
            </w:pPr>
            <w:r>
              <w:t>Standart Türk Klavyesi</w:t>
            </w:r>
          </w:p>
          <w:p w:rsidR="00D62D71" w:rsidRDefault="00D62D71" w:rsidP="004F0270">
            <w:pPr>
              <w:jc w:val="center"/>
            </w:pPr>
            <w:r>
              <w:t>(F Klavye)</w:t>
            </w:r>
          </w:p>
        </w:tc>
        <w:tc>
          <w:tcPr>
            <w:tcW w:w="1987" w:type="dxa"/>
          </w:tcPr>
          <w:p w:rsidR="00E83834" w:rsidRDefault="00D62D71" w:rsidP="004F0270">
            <w:pPr>
              <w:jc w:val="center"/>
            </w:pPr>
            <w:r>
              <w:t>İlkyardım</w:t>
            </w:r>
          </w:p>
        </w:tc>
        <w:tc>
          <w:tcPr>
            <w:tcW w:w="2339" w:type="dxa"/>
          </w:tcPr>
          <w:p w:rsidR="00E83834" w:rsidRDefault="00A73E0D" w:rsidP="004F0270">
            <w:pPr>
              <w:jc w:val="center"/>
            </w:pPr>
            <w:r>
              <w:t>Takı Tasarım</w:t>
            </w:r>
          </w:p>
          <w:p w:rsidR="00A73E0D" w:rsidRDefault="00A73E0D" w:rsidP="004F0270">
            <w:pPr>
              <w:jc w:val="center"/>
            </w:pPr>
            <w:r>
              <w:t>Kursu</w:t>
            </w:r>
          </w:p>
        </w:tc>
      </w:tr>
      <w:tr w:rsidR="00D62D71" w:rsidTr="00F30005">
        <w:trPr>
          <w:trHeight w:val="629"/>
        </w:trPr>
        <w:tc>
          <w:tcPr>
            <w:tcW w:w="2012" w:type="dxa"/>
          </w:tcPr>
          <w:p w:rsidR="00E83834" w:rsidRDefault="00E83834" w:rsidP="004F0270">
            <w:pPr>
              <w:jc w:val="center"/>
            </w:pPr>
            <w:r>
              <w:t>Hijyen Eğitimi</w:t>
            </w:r>
          </w:p>
        </w:tc>
        <w:tc>
          <w:tcPr>
            <w:tcW w:w="2364" w:type="dxa"/>
          </w:tcPr>
          <w:p w:rsidR="00E83834" w:rsidRDefault="00E83834" w:rsidP="004F0270">
            <w:pPr>
              <w:jc w:val="center"/>
            </w:pPr>
            <w:r>
              <w:t>Emlak Danışmanlığı</w:t>
            </w:r>
          </w:p>
        </w:tc>
        <w:tc>
          <w:tcPr>
            <w:tcW w:w="1987" w:type="dxa"/>
          </w:tcPr>
          <w:p w:rsidR="00E83834" w:rsidRDefault="00D62D71" w:rsidP="004F0270">
            <w:pPr>
              <w:jc w:val="center"/>
            </w:pPr>
            <w:r>
              <w:t>Bağımlılıkla Mücadele</w:t>
            </w:r>
          </w:p>
        </w:tc>
        <w:tc>
          <w:tcPr>
            <w:tcW w:w="2339" w:type="dxa"/>
          </w:tcPr>
          <w:p w:rsidR="00A73E0D" w:rsidRDefault="00567539" w:rsidP="00567539">
            <w:pPr>
              <w:jc w:val="center"/>
            </w:pPr>
            <w:r>
              <w:t>Destekleme ve Yetiştirme Kursları</w:t>
            </w:r>
            <w:r w:rsidR="00A73E0D">
              <w:t xml:space="preserve"> </w:t>
            </w:r>
          </w:p>
        </w:tc>
      </w:tr>
      <w:tr w:rsidR="00F30005" w:rsidTr="00F30005">
        <w:trPr>
          <w:trHeight w:val="629"/>
        </w:trPr>
        <w:tc>
          <w:tcPr>
            <w:tcW w:w="2012" w:type="dxa"/>
          </w:tcPr>
          <w:p w:rsidR="00F30005" w:rsidRDefault="00F30005" w:rsidP="004F0270">
            <w:pPr>
              <w:jc w:val="center"/>
            </w:pPr>
            <w:r>
              <w:t>Avcılık</w:t>
            </w:r>
            <w:r w:rsidR="00A73E0D">
              <w:t xml:space="preserve"> Eğitimi</w:t>
            </w:r>
          </w:p>
        </w:tc>
        <w:tc>
          <w:tcPr>
            <w:tcW w:w="2364" w:type="dxa"/>
          </w:tcPr>
          <w:p w:rsidR="00F30005" w:rsidRDefault="00F30005" w:rsidP="004F0270">
            <w:pPr>
              <w:jc w:val="center"/>
            </w:pPr>
            <w:r>
              <w:t>Cenaze Hizmetleri</w:t>
            </w:r>
          </w:p>
          <w:p w:rsidR="00F30005" w:rsidRDefault="00F30005" w:rsidP="004F0270">
            <w:pPr>
              <w:jc w:val="center"/>
            </w:pPr>
            <w:r>
              <w:t>Kursu</w:t>
            </w:r>
          </w:p>
        </w:tc>
        <w:tc>
          <w:tcPr>
            <w:tcW w:w="1987" w:type="dxa"/>
          </w:tcPr>
          <w:p w:rsidR="00F30005" w:rsidRDefault="00F30005" w:rsidP="004F0270">
            <w:pPr>
              <w:jc w:val="center"/>
            </w:pPr>
            <w:r>
              <w:t>Ahşap Boyama,</w:t>
            </w:r>
          </w:p>
          <w:p w:rsidR="00F30005" w:rsidRDefault="00F30005" w:rsidP="004F0270">
            <w:pPr>
              <w:jc w:val="center"/>
            </w:pPr>
            <w:r>
              <w:t>Ebru Eğitimi</w:t>
            </w:r>
          </w:p>
        </w:tc>
        <w:tc>
          <w:tcPr>
            <w:tcW w:w="2339" w:type="dxa"/>
          </w:tcPr>
          <w:p w:rsidR="00F30005" w:rsidRDefault="00F30005" w:rsidP="004F0270">
            <w:pPr>
              <w:jc w:val="center"/>
            </w:pPr>
            <w:proofErr w:type="gramStart"/>
            <w:r>
              <w:t>Drama ,</w:t>
            </w:r>
            <w:proofErr w:type="gramEnd"/>
          </w:p>
          <w:p w:rsidR="00F30005" w:rsidRDefault="00F30005" w:rsidP="004F0270">
            <w:pPr>
              <w:jc w:val="center"/>
            </w:pPr>
            <w:r>
              <w:t>Uygulamalı T</w:t>
            </w:r>
            <w:r w:rsidR="00A73E0D">
              <w:t>i</w:t>
            </w:r>
            <w:r>
              <w:t>yatro</w:t>
            </w:r>
          </w:p>
        </w:tc>
      </w:tr>
    </w:tbl>
    <w:p w:rsidR="00E83834" w:rsidRPr="00731DA5" w:rsidRDefault="00E83834" w:rsidP="00F96274">
      <w:pPr>
        <w:jc w:val="center"/>
      </w:pPr>
    </w:p>
    <w:p w:rsidR="001A77ED" w:rsidRDefault="001A77ED" w:rsidP="00731DA5">
      <w:pPr>
        <w:rPr>
          <w:b/>
          <w:bCs/>
        </w:rPr>
      </w:pPr>
      <w:r>
        <w:rPr>
          <w:b/>
          <w:bCs/>
        </w:rPr>
        <w:t>BAŞVURU YAPACAK EĞİTİCİ</w:t>
      </w:r>
      <w:r w:rsidR="00FB642A">
        <w:rPr>
          <w:b/>
          <w:bCs/>
        </w:rPr>
        <w:t>LERİN</w:t>
      </w:r>
      <w:r>
        <w:rPr>
          <w:b/>
          <w:bCs/>
        </w:rPr>
        <w:t>/USTA ÖĞRETİCİLERİN DİKKATİNE</w:t>
      </w:r>
    </w:p>
    <w:p w:rsidR="001A77ED" w:rsidRDefault="001A77ED" w:rsidP="001A77ED">
      <w:pPr>
        <w:pStyle w:val="ListeParagraf"/>
        <w:numPr>
          <w:ilvl w:val="0"/>
          <w:numId w:val="4"/>
        </w:numPr>
        <w:rPr>
          <w:bCs/>
        </w:rPr>
      </w:pPr>
      <w:r w:rsidRPr="001A77ED">
        <w:rPr>
          <w:bCs/>
        </w:rPr>
        <w:t xml:space="preserve">Başvuru yapacak olduğunuz kurs eğiticiliği için eğitim durumu ve </w:t>
      </w:r>
      <w:proofErr w:type="gramStart"/>
      <w:r w:rsidRPr="001A77ED">
        <w:rPr>
          <w:bCs/>
        </w:rPr>
        <w:t>kriterlerinizin</w:t>
      </w:r>
      <w:proofErr w:type="gramEnd"/>
      <w:r w:rsidRPr="001A77ED">
        <w:rPr>
          <w:bCs/>
        </w:rPr>
        <w:t xml:space="preserve"> uygunluğunu </w:t>
      </w:r>
      <w:hyperlink r:id="rId6" w:history="1">
        <w:r w:rsidRPr="00AF6BD3">
          <w:rPr>
            <w:rStyle w:val="Kpr"/>
            <w:b/>
            <w:bCs/>
            <w:i/>
          </w:rPr>
          <w:t>http://hbogm.meb.gov.tr/modulerprogramlar/?q=38&amp;alan=Ki%C5%9Fisel%20Geli%C5%9Fim%20ve%20E%C4%9Fitim</w:t>
        </w:r>
      </w:hyperlink>
      <w:r>
        <w:rPr>
          <w:b/>
          <w:bCs/>
          <w:i/>
        </w:rPr>
        <w:t xml:space="preserve"> </w:t>
      </w:r>
      <w:r>
        <w:rPr>
          <w:bCs/>
        </w:rPr>
        <w:t>linkinden kontrol ediniz.</w:t>
      </w:r>
    </w:p>
    <w:p w:rsidR="001A77ED" w:rsidRDefault="001A77ED" w:rsidP="001A77ED">
      <w:pPr>
        <w:pStyle w:val="ListeParagraf"/>
        <w:numPr>
          <w:ilvl w:val="0"/>
          <w:numId w:val="4"/>
        </w:numPr>
        <w:rPr>
          <w:bCs/>
        </w:rPr>
      </w:pPr>
      <w:r>
        <w:rPr>
          <w:bCs/>
        </w:rPr>
        <w:t xml:space="preserve">Başvuru için gerekli evraklar;  </w:t>
      </w:r>
    </w:p>
    <w:p w:rsidR="001A77ED" w:rsidRDefault="001A77ED" w:rsidP="001A77ED">
      <w:pPr>
        <w:pStyle w:val="ListeParagraf"/>
        <w:numPr>
          <w:ilvl w:val="0"/>
          <w:numId w:val="5"/>
        </w:numPr>
        <w:rPr>
          <w:bCs/>
        </w:rPr>
      </w:pPr>
      <w:r>
        <w:rPr>
          <w:bCs/>
        </w:rPr>
        <w:t>Diplomanızın aslı ve fotokopisi</w:t>
      </w:r>
    </w:p>
    <w:p w:rsidR="00FB642A" w:rsidRDefault="00FB642A" w:rsidP="001A77ED">
      <w:pPr>
        <w:pStyle w:val="ListeParagraf"/>
        <w:numPr>
          <w:ilvl w:val="0"/>
          <w:numId w:val="5"/>
        </w:numPr>
        <w:rPr>
          <w:bCs/>
        </w:rPr>
      </w:pPr>
      <w:proofErr w:type="spellStart"/>
      <w:r>
        <w:rPr>
          <w:bCs/>
        </w:rPr>
        <w:t>Nufüs</w:t>
      </w:r>
      <w:proofErr w:type="spellEnd"/>
      <w:r>
        <w:rPr>
          <w:bCs/>
        </w:rPr>
        <w:t xml:space="preserve"> Cüzdanı fotokopisi</w:t>
      </w:r>
    </w:p>
    <w:p w:rsidR="001A77ED" w:rsidRDefault="00006FB0" w:rsidP="001A77ED">
      <w:pPr>
        <w:pStyle w:val="ListeParagraf"/>
        <w:numPr>
          <w:ilvl w:val="0"/>
          <w:numId w:val="5"/>
        </w:numPr>
        <w:rPr>
          <w:bCs/>
        </w:rPr>
      </w:pPr>
      <w:r>
        <w:rPr>
          <w:bCs/>
        </w:rPr>
        <w:t xml:space="preserve">Varsa </w:t>
      </w:r>
      <w:r w:rsidR="003F4096">
        <w:rPr>
          <w:bCs/>
        </w:rPr>
        <w:t>Usta Öğreticilik Belgesi</w:t>
      </w:r>
    </w:p>
    <w:p w:rsidR="00006FB0" w:rsidRDefault="00006FB0" w:rsidP="001A77ED">
      <w:pPr>
        <w:pStyle w:val="ListeParagraf"/>
        <w:numPr>
          <w:ilvl w:val="0"/>
          <w:numId w:val="5"/>
        </w:numPr>
        <w:rPr>
          <w:bCs/>
        </w:rPr>
      </w:pPr>
      <w:r>
        <w:rPr>
          <w:bCs/>
        </w:rPr>
        <w:t>Varsa Alanında Hizmet/İş Deneyimi Gösterir belge</w:t>
      </w:r>
    </w:p>
    <w:p w:rsidR="00006FB0" w:rsidRDefault="00006FB0" w:rsidP="001A77ED">
      <w:pPr>
        <w:pStyle w:val="ListeParagraf"/>
        <w:numPr>
          <w:ilvl w:val="0"/>
          <w:numId w:val="5"/>
        </w:numPr>
        <w:rPr>
          <w:bCs/>
        </w:rPr>
      </w:pPr>
      <w:r>
        <w:rPr>
          <w:bCs/>
        </w:rPr>
        <w:t>Varsa Üstün Başarı veya Başarı Belgesi</w:t>
      </w:r>
    </w:p>
    <w:p w:rsidR="00006FB0" w:rsidRPr="00006FB0" w:rsidRDefault="00006FB0" w:rsidP="00006FB0">
      <w:pPr>
        <w:pStyle w:val="ListeParagraf"/>
        <w:numPr>
          <w:ilvl w:val="0"/>
          <w:numId w:val="5"/>
        </w:numPr>
        <w:rPr>
          <w:bCs/>
        </w:rPr>
      </w:pPr>
      <w:r>
        <w:rPr>
          <w:bCs/>
        </w:rPr>
        <w:t>Varsa Resmi Ulusal veya Uluslararası Yarışmalarda İlk 3 Derece Belgesi</w:t>
      </w:r>
    </w:p>
    <w:p w:rsidR="00006FB0" w:rsidRDefault="00006FB0" w:rsidP="00006FB0">
      <w:pPr>
        <w:pStyle w:val="ListeParagraf"/>
        <w:numPr>
          <w:ilvl w:val="0"/>
          <w:numId w:val="4"/>
        </w:numPr>
        <w:rPr>
          <w:bCs/>
        </w:rPr>
      </w:pPr>
      <w:r>
        <w:rPr>
          <w:bCs/>
        </w:rPr>
        <w:t xml:space="preserve">Başvurular </w:t>
      </w:r>
      <w:proofErr w:type="gramStart"/>
      <w:r>
        <w:rPr>
          <w:bCs/>
        </w:rPr>
        <w:t>26/04/2018</w:t>
      </w:r>
      <w:proofErr w:type="gramEnd"/>
      <w:r>
        <w:rPr>
          <w:bCs/>
        </w:rPr>
        <w:t xml:space="preserve"> tarihine kadar Sevim Cevat </w:t>
      </w:r>
      <w:proofErr w:type="spellStart"/>
      <w:r>
        <w:rPr>
          <w:bCs/>
        </w:rPr>
        <w:t>Soyiç</w:t>
      </w:r>
      <w:proofErr w:type="spellEnd"/>
      <w:r>
        <w:rPr>
          <w:bCs/>
        </w:rPr>
        <w:t xml:space="preserve"> Halk Eğitimi Merkezi’ ne yapılacaktır.</w:t>
      </w:r>
    </w:p>
    <w:p w:rsidR="00006FB0" w:rsidRDefault="00FB642A" w:rsidP="00006FB0">
      <w:pPr>
        <w:pStyle w:val="ListeParagraf"/>
        <w:numPr>
          <w:ilvl w:val="0"/>
          <w:numId w:val="4"/>
        </w:numPr>
        <w:rPr>
          <w:bCs/>
        </w:rPr>
      </w:pPr>
      <w:r>
        <w:rPr>
          <w:bCs/>
        </w:rPr>
        <w:t xml:space="preserve">Başvuru sonuçları başvuru bitiş tarihinden bir hafta sonra Sevim Cevat </w:t>
      </w:r>
      <w:proofErr w:type="spellStart"/>
      <w:r>
        <w:rPr>
          <w:bCs/>
        </w:rPr>
        <w:t>Soyiç</w:t>
      </w:r>
      <w:proofErr w:type="spellEnd"/>
      <w:r>
        <w:rPr>
          <w:bCs/>
        </w:rPr>
        <w:t xml:space="preserve"> Halk Eğitimi Merkezi’nden öğrenebilirsiniz.</w:t>
      </w:r>
    </w:p>
    <w:p w:rsidR="00FB642A" w:rsidRDefault="00FC1516" w:rsidP="00006FB0">
      <w:pPr>
        <w:pStyle w:val="ListeParagraf"/>
        <w:numPr>
          <w:ilvl w:val="0"/>
          <w:numId w:val="4"/>
        </w:numPr>
        <w:rPr>
          <w:bCs/>
        </w:rPr>
      </w:pPr>
      <w:r>
        <w:rPr>
          <w:bCs/>
        </w:rPr>
        <w:t>Eğitici/Usta Öğretici başvurusu yapacak kişilerin Oryantasyon Belgesi almış olması zorunludur.</w:t>
      </w:r>
    </w:p>
    <w:p w:rsidR="00FB642A" w:rsidRPr="00FB642A" w:rsidRDefault="00FB642A" w:rsidP="00FB642A">
      <w:pPr>
        <w:rPr>
          <w:bCs/>
        </w:rPr>
      </w:pPr>
    </w:p>
    <w:p w:rsidR="00731DA5" w:rsidRPr="00731DA5" w:rsidRDefault="00731DA5" w:rsidP="00731DA5">
      <w:r w:rsidRPr="00731DA5">
        <w:rPr>
          <w:b/>
          <w:bCs/>
        </w:rPr>
        <w:lastRenderedPageBreak/>
        <w:t xml:space="preserve">KURSLARIN </w:t>
      </w:r>
      <w:r>
        <w:rPr>
          <w:b/>
          <w:bCs/>
        </w:rPr>
        <w:t>AÇILMASI İÇİN;</w:t>
      </w:r>
    </w:p>
    <w:p w:rsidR="00731DA5" w:rsidRPr="00C56A1E" w:rsidRDefault="00731DA5" w:rsidP="00731DA5">
      <w:proofErr w:type="gramStart"/>
      <w:r w:rsidRPr="00C56A1E">
        <w:rPr>
          <w:bCs/>
        </w:rPr>
        <w:t>a</w:t>
      </w:r>
      <w:proofErr w:type="gramEnd"/>
      <w:r w:rsidRPr="00C56A1E">
        <w:rPr>
          <w:bCs/>
        </w:rPr>
        <w:t>. Yeterli talep (En az 12 kursiyerin başvurusu)</w:t>
      </w:r>
    </w:p>
    <w:p w:rsidR="00731DA5" w:rsidRPr="00C56A1E" w:rsidRDefault="00731DA5" w:rsidP="00731DA5">
      <w:proofErr w:type="gramStart"/>
      <w:r w:rsidRPr="00C56A1E">
        <w:rPr>
          <w:bCs/>
        </w:rPr>
        <w:t>b</w:t>
      </w:r>
      <w:proofErr w:type="gramEnd"/>
      <w:r w:rsidRPr="00C56A1E">
        <w:rPr>
          <w:bCs/>
        </w:rPr>
        <w:t>. Mevzuat çerçevesinde programa uygun öğretici</w:t>
      </w:r>
    </w:p>
    <w:p w:rsidR="00731DA5" w:rsidRPr="00C56A1E" w:rsidRDefault="00731DA5" w:rsidP="00731DA5">
      <w:proofErr w:type="gramStart"/>
      <w:r w:rsidRPr="00C56A1E">
        <w:rPr>
          <w:bCs/>
        </w:rPr>
        <w:t>c</w:t>
      </w:r>
      <w:proofErr w:type="gramEnd"/>
      <w:r w:rsidRPr="00C56A1E">
        <w:rPr>
          <w:bCs/>
        </w:rPr>
        <w:t>. Mevzuat çerçevesinde uygun yer</w:t>
      </w:r>
    </w:p>
    <w:p w:rsidR="00731DA5" w:rsidRPr="00C56A1E" w:rsidRDefault="00731DA5" w:rsidP="00731DA5">
      <w:r w:rsidRPr="00C56A1E">
        <w:rPr>
          <w:bCs/>
        </w:rPr>
        <w:t xml:space="preserve">    Sağlandığı takdirde Hayat Boyu Öğrenme Genel Müdürlüğünün programları </w:t>
      </w:r>
      <w:proofErr w:type="gramStart"/>
      <w:r w:rsidRPr="00C56A1E">
        <w:rPr>
          <w:bCs/>
        </w:rPr>
        <w:t>dahilinde</w:t>
      </w:r>
      <w:proofErr w:type="gramEnd"/>
      <w:r w:rsidRPr="00C56A1E">
        <w:rPr>
          <w:bCs/>
        </w:rPr>
        <w:t xml:space="preserve"> kurslar açılabilecektir.</w:t>
      </w:r>
    </w:p>
    <w:p w:rsidR="00731DA5" w:rsidRDefault="00731DA5" w:rsidP="00731DA5">
      <w:pPr>
        <w:rPr>
          <w:b/>
          <w:bCs/>
        </w:rPr>
      </w:pPr>
      <w:r w:rsidRPr="00731DA5">
        <w:rPr>
          <w:b/>
          <w:bCs/>
        </w:rPr>
        <w:t>NOT:</w:t>
      </w:r>
      <w:r>
        <w:rPr>
          <w:b/>
          <w:bCs/>
        </w:rPr>
        <w:t xml:space="preserve"> </w:t>
      </w:r>
    </w:p>
    <w:p w:rsidR="00731DA5" w:rsidRPr="00C56A1E" w:rsidRDefault="00731DA5" w:rsidP="00731DA5">
      <w:pPr>
        <w:pStyle w:val="ListeParagraf"/>
        <w:numPr>
          <w:ilvl w:val="0"/>
          <w:numId w:val="1"/>
        </w:numPr>
      </w:pPr>
      <w:r w:rsidRPr="00C56A1E">
        <w:rPr>
          <w:bCs/>
        </w:rPr>
        <w:t>Kurs Açılış Zamanı S</w:t>
      </w:r>
      <w:r w:rsidR="00C56A1E" w:rsidRPr="00C56A1E">
        <w:rPr>
          <w:bCs/>
        </w:rPr>
        <w:t>MS</w:t>
      </w:r>
      <w:r w:rsidRPr="00C56A1E">
        <w:rPr>
          <w:bCs/>
        </w:rPr>
        <w:t xml:space="preserve"> İle Bilgi Verilecektir.</w:t>
      </w:r>
    </w:p>
    <w:p w:rsidR="00731DA5" w:rsidRPr="00C56A1E" w:rsidRDefault="00731DA5" w:rsidP="0065790E">
      <w:pPr>
        <w:pStyle w:val="ListeParagraf"/>
        <w:numPr>
          <w:ilvl w:val="0"/>
          <w:numId w:val="1"/>
        </w:numPr>
      </w:pPr>
      <w:r w:rsidRPr="00C56A1E">
        <w:rPr>
          <w:bCs/>
        </w:rPr>
        <w:t>Kurslar  Kursiyer  Talebinin  En  Az 12 Kişi Ve Öğretmen</w:t>
      </w:r>
      <w:r w:rsidR="0065790E" w:rsidRPr="00C56A1E">
        <w:rPr>
          <w:bCs/>
        </w:rPr>
        <w:t xml:space="preserve"> Bulunması  Durumunda  Açılacaktır.  Bu Nedenle  Açılması  Kesin Değildir.</w:t>
      </w:r>
    </w:p>
    <w:p w:rsidR="00F96274" w:rsidRPr="00C56A1E" w:rsidRDefault="00F96274" w:rsidP="0065790E">
      <w:pPr>
        <w:pStyle w:val="ListeParagraf"/>
        <w:numPr>
          <w:ilvl w:val="0"/>
          <w:numId w:val="1"/>
        </w:numPr>
      </w:pPr>
      <w:r w:rsidRPr="00C56A1E">
        <w:rPr>
          <w:bCs/>
        </w:rPr>
        <w:t>Okuma Yazma Kursları (En az 12 kursiyer şartı aranmaz)</w:t>
      </w:r>
    </w:p>
    <w:p w:rsidR="00731DA5" w:rsidRPr="00C56A1E" w:rsidRDefault="00731DA5" w:rsidP="00731DA5">
      <w:pPr>
        <w:pStyle w:val="ListeParagraf"/>
        <w:numPr>
          <w:ilvl w:val="0"/>
          <w:numId w:val="2"/>
        </w:numPr>
      </w:pPr>
      <w:r w:rsidRPr="00C56A1E">
        <w:rPr>
          <w:bCs/>
        </w:rPr>
        <w:t>Kursiyer Kayıt Formunda Eksik Veya Hatalı Bilgi Olanlar ile imzasız başvuru formu</w:t>
      </w:r>
      <w:r w:rsidR="0065790E" w:rsidRPr="00C56A1E">
        <w:rPr>
          <w:bCs/>
        </w:rPr>
        <w:t xml:space="preserve"> </w:t>
      </w:r>
      <w:proofErr w:type="gramStart"/>
      <w:r w:rsidR="0065790E" w:rsidRPr="00C56A1E">
        <w:rPr>
          <w:bCs/>
        </w:rPr>
        <w:t xml:space="preserve">dikkate </w:t>
      </w:r>
      <w:r w:rsidRPr="00C56A1E">
        <w:rPr>
          <w:bCs/>
        </w:rPr>
        <w:t xml:space="preserve"> </w:t>
      </w:r>
      <w:r w:rsidR="0065790E" w:rsidRPr="00C56A1E">
        <w:rPr>
          <w:bCs/>
        </w:rPr>
        <w:t>alınmayacaktır</w:t>
      </w:r>
      <w:proofErr w:type="gramEnd"/>
      <w:r w:rsidR="0065790E" w:rsidRPr="00C56A1E">
        <w:rPr>
          <w:bCs/>
        </w:rPr>
        <w:t>.</w:t>
      </w:r>
    </w:p>
    <w:p w:rsidR="00731DA5" w:rsidRPr="001A77ED" w:rsidRDefault="00731DA5" w:rsidP="0065790E">
      <w:pPr>
        <w:pStyle w:val="ListeParagraf"/>
        <w:numPr>
          <w:ilvl w:val="0"/>
          <w:numId w:val="2"/>
        </w:numPr>
      </w:pPr>
      <w:r w:rsidRPr="00C56A1E">
        <w:rPr>
          <w:bCs/>
        </w:rPr>
        <w:t>Sorumluluk Başvuru Yapana Aittir</w:t>
      </w:r>
      <w:r w:rsidR="0065790E" w:rsidRPr="00C56A1E">
        <w:rPr>
          <w:bCs/>
        </w:rPr>
        <w:t>.</w:t>
      </w:r>
    </w:p>
    <w:p w:rsidR="001A77ED" w:rsidRDefault="001A77ED" w:rsidP="001A77ED">
      <w:pPr>
        <w:pStyle w:val="ListeParagraf"/>
        <w:numPr>
          <w:ilvl w:val="0"/>
          <w:numId w:val="2"/>
        </w:numPr>
      </w:pPr>
      <w:r w:rsidRPr="00731DA5">
        <w:t>18 yaş altı kursiyerlerin kaydı velisi tarafından yapılacaktır.</w:t>
      </w:r>
    </w:p>
    <w:p w:rsidR="001A77ED" w:rsidRPr="00C56A1E" w:rsidRDefault="001A77ED" w:rsidP="001A77ED">
      <w:pPr>
        <w:pStyle w:val="ListeParagraf"/>
      </w:pPr>
    </w:p>
    <w:p w:rsidR="00731DA5" w:rsidRPr="00731DA5" w:rsidRDefault="00731DA5" w:rsidP="00731DA5">
      <w:r w:rsidRPr="00731DA5">
        <w:rPr>
          <w:b/>
          <w:bCs/>
        </w:rPr>
        <w:t>KURSLARIN DÜZENLENMESİ VE KURSA KATILACAKLARIN SAYISI</w:t>
      </w:r>
    </w:p>
    <w:p w:rsidR="00731DA5" w:rsidRPr="00731DA5" w:rsidRDefault="00731DA5" w:rsidP="00731DA5">
      <w:r w:rsidRPr="00731DA5">
        <w:t>(</w:t>
      </w:r>
      <w:r w:rsidR="0065790E">
        <w:t>1</w:t>
      </w:r>
      <w:r w:rsidRPr="00731DA5">
        <w:t>) Kursların açılabilmesi için en az 12 kursiyerin başvuru yapması şarttır. Bir kursu başarıyla tamamlayan kursiyerler, yeni açılan aynı tür ve seviyedeki bir kursa katılabilirler. Ancak bu durumdaki kursiyerlerin sayısı, kursa katılanların sayısının 1/4 ünü aşamaz.</w:t>
      </w:r>
    </w:p>
    <w:p w:rsidR="0065790E" w:rsidRDefault="00731DA5" w:rsidP="00731DA5">
      <w:r w:rsidRPr="00731DA5">
        <w:t>(</w:t>
      </w:r>
      <w:r w:rsidR="0065790E">
        <w:t>2</w:t>
      </w:r>
      <w:r w:rsidRPr="00731DA5">
        <w:t xml:space="preserve">) Açılan kurslarda kursiyer sayısının </w:t>
      </w:r>
      <w:r w:rsidR="0065790E">
        <w:t>7’</w:t>
      </w:r>
      <w:r w:rsidRPr="00731DA5">
        <w:t xml:space="preserve"> </w:t>
      </w:r>
      <w:proofErr w:type="spellStart"/>
      <w:r w:rsidR="0065790E">
        <w:t>n</w:t>
      </w:r>
      <w:r w:rsidRPr="00731DA5">
        <w:t>in</w:t>
      </w:r>
      <w:proofErr w:type="spellEnd"/>
      <w:r w:rsidRPr="00731DA5">
        <w:t xml:space="preserve"> altına düşmesi durumunda, kurs kapatılır.</w:t>
      </w:r>
    </w:p>
    <w:p w:rsidR="00731DA5" w:rsidRPr="00731DA5" w:rsidRDefault="00731DA5" w:rsidP="00731DA5">
      <w:r w:rsidRPr="00731DA5">
        <w:t>(</w:t>
      </w:r>
      <w:r w:rsidR="0065790E">
        <w:t>3</w:t>
      </w:r>
      <w:r w:rsidRPr="00731DA5">
        <w:t xml:space="preserve">) </w:t>
      </w:r>
      <w:r w:rsidR="0065790E" w:rsidRPr="00731DA5">
        <w:t>Düzenli olarak kursa devam etmek zorundadırlar. Özürlü ve özürsüz devamsızlıkların toplamı kurs süresinin 1/5 ini geçemez.</w:t>
      </w:r>
    </w:p>
    <w:p w:rsidR="00731DA5" w:rsidRPr="00731DA5" w:rsidRDefault="00731DA5" w:rsidP="00731DA5">
      <w:r w:rsidRPr="00731DA5">
        <w:rPr>
          <w:b/>
          <w:bCs/>
        </w:rPr>
        <w:t>Disiplin</w:t>
      </w:r>
    </w:p>
    <w:p w:rsidR="00731DA5" w:rsidRDefault="00731DA5" w:rsidP="0065790E">
      <w:pPr>
        <w:pStyle w:val="ListeParagraf"/>
        <w:numPr>
          <w:ilvl w:val="0"/>
          <w:numId w:val="3"/>
        </w:numPr>
      </w:pPr>
      <w:r w:rsidRPr="00731DA5">
        <w:t>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731DA5" w:rsidRPr="00731DA5" w:rsidRDefault="00731DA5" w:rsidP="00731DA5">
      <w:r w:rsidRPr="00731DA5">
        <w:rPr>
          <w:b/>
          <w:bCs/>
        </w:rPr>
        <w:t>Kurs araç, gerecinin korunması</w:t>
      </w:r>
    </w:p>
    <w:p w:rsidR="00392077" w:rsidRDefault="00731DA5">
      <w:r w:rsidRPr="00731DA5">
        <w:t> (1) Kurs süresince ayrıca iş birliği yapılan kurum veya kuruluşlar ile kursiyerlere ait araç, gereç de kullanılabilir. Kursa katılanlar, demirbaş eşyanın bakımı ve korunmasından sorumludur.</w:t>
      </w:r>
    </w:p>
    <w:sectPr w:rsidR="00392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7C69"/>
    <w:multiLevelType w:val="hybridMultilevel"/>
    <w:tmpl w:val="CF045A7C"/>
    <w:lvl w:ilvl="0" w:tplc="07C6A57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29F313F7"/>
    <w:multiLevelType w:val="hybridMultilevel"/>
    <w:tmpl w:val="4F9EAF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830A73"/>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12C5AB9"/>
    <w:multiLevelType w:val="hybridMultilevel"/>
    <w:tmpl w:val="8982A9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A1203A"/>
    <w:multiLevelType w:val="hybridMultilevel"/>
    <w:tmpl w:val="D34E0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C15E5E"/>
    <w:multiLevelType w:val="hybridMultilevel"/>
    <w:tmpl w:val="D4185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171F4C"/>
    <w:multiLevelType w:val="hybridMultilevel"/>
    <w:tmpl w:val="AFBE79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72DB0357"/>
    <w:multiLevelType w:val="hybridMultilevel"/>
    <w:tmpl w:val="7A220DF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9F"/>
    <w:rsid w:val="00006FB0"/>
    <w:rsid w:val="0016179F"/>
    <w:rsid w:val="001A77ED"/>
    <w:rsid w:val="002212A1"/>
    <w:rsid w:val="00392077"/>
    <w:rsid w:val="003F4096"/>
    <w:rsid w:val="004F0270"/>
    <w:rsid w:val="00567539"/>
    <w:rsid w:val="005928A0"/>
    <w:rsid w:val="0065790E"/>
    <w:rsid w:val="00731DA5"/>
    <w:rsid w:val="007F0AE1"/>
    <w:rsid w:val="00A73E0D"/>
    <w:rsid w:val="00C56A1E"/>
    <w:rsid w:val="00D62D71"/>
    <w:rsid w:val="00E83834"/>
    <w:rsid w:val="00EF5B4D"/>
    <w:rsid w:val="00F30005"/>
    <w:rsid w:val="00F96274"/>
    <w:rsid w:val="00FB642A"/>
    <w:rsid w:val="00FC1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DA5"/>
    <w:pPr>
      <w:ind w:left="720"/>
      <w:contextualSpacing/>
    </w:pPr>
  </w:style>
  <w:style w:type="table" w:styleId="TabloKlavuzu">
    <w:name w:val="Table Grid"/>
    <w:basedOn w:val="NormalTablo"/>
    <w:uiPriority w:val="59"/>
    <w:rsid w:val="00E8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A77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1DA5"/>
    <w:pPr>
      <w:ind w:left="720"/>
      <w:contextualSpacing/>
    </w:pPr>
  </w:style>
  <w:style w:type="table" w:styleId="TabloKlavuzu">
    <w:name w:val="Table Grid"/>
    <w:basedOn w:val="NormalTablo"/>
    <w:uiPriority w:val="59"/>
    <w:rsid w:val="00E8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A7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5095">
      <w:bodyDiv w:val="1"/>
      <w:marLeft w:val="0"/>
      <w:marRight w:val="0"/>
      <w:marTop w:val="0"/>
      <w:marBottom w:val="0"/>
      <w:divBdr>
        <w:top w:val="none" w:sz="0" w:space="0" w:color="auto"/>
        <w:left w:val="none" w:sz="0" w:space="0" w:color="auto"/>
        <w:bottom w:val="none" w:sz="0" w:space="0" w:color="auto"/>
        <w:right w:val="none" w:sz="0" w:space="0" w:color="auto"/>
      </w:divBdr>
      <w:divsChild>
        <w:div w:id="17873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bogm.meb.gov.tr/modulerprogramlar/?q=38&amp;alan=Ki%C5%9Fisel%20Geli%C5%9Fim%20ve%20E%C4%9Fit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ŞUBE MÜDÜRÜ3</cp:lastModifiedBy>
  <cp:revision>2</cp:revision>
  <dcterms:created xsi:type="dcterms:W3CDTF">2018-04-19T07:43:00Z</dcterms:created>
  <dcterms:modified xsi:type="dcterms:W3CDTF">2018-04-19T07:43:00Z</dcterms:modified>
</cp:coreProperties>
</file>